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2rplc-1"/>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автоно</w:t>
      </w:r>
      <w:r>
        <w:rPr>
          <w:rFonts w:ascii="Times New Roman" w:eastAsia="Times New Roman" w:hAnsi="Times New Roman" w:cs="Times New Roman"/>
        </w:rPr>
        <w:t xml:space="preserve">много округа-Югры </w:t>
      </w:r>
      <w:r>
        <w:rPr>
          <w:rStyle w:val="cat-FIOgrp-18rplc-3"/>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 участием лица, в отношении которого ведется производство по делу об административном правонарушении, </w:t>
      </w:r>
      <w:r>
        <w:rPr>
          <w:rStyle w:val="cat-FIOgrp-19rplc-4"/>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rPr>
        <w:t>643</w:t>
      </w:r>
      <w:r>
        <w:rPr>
          <w:rFonts w:ascii="Times New Roman" w:eastAsia="Times New Roman" w:hAnsi="Times New Roman" w:cs="Times New Roman"/>
        </w:rPr>
        <w:t>-2803/2025</w:t>
      </w:r>
      <w:r>
        <w:rPr>
          <w:rFonts w:ascii="Times New Roman" w:eastAsia="Times New Roman" w:hAnsi="Times New Roman" w:cs="Times New Roman"/>
        </w:rPr>
        <w:t xml:space="preserve">, возбужденное по ч.2 ст.12.2 КоАП РФ в отношении </w:t>
      </w:r>
      <w:r>
        <w:rPr>
          <w:rStyle w:val="cat-FIOgrp-20rplc-5"/>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6rplc-6"/>
          <w:rFonts w:ascii="Times New Roman" w:eastAsia="Times New Roman" w:hAnsi="Times New Roman" w:cs="Times New Roman"/>
        </w:rPr>
        <w:t>...</w:t>
      </w:r>
      <w:r>
        <w:rPr>
          <w:rStyle w:val="cat-PassportDatagrp-28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по адресу: </w:t>
      </w:r>
      <w:r>
        <w:rPr>
          <w:rStyle w:val="cat-Addressgrp-3rplc-8"/>
          <w:rFonts w:ascii="Times New Roman" w:eastAsia="Times New Roman" w:hAnsi="Times New Roman" w:cs="Times New Roman"/>
        </w:rPr>
        <w:t>адрес</w:t>
      </w:r>
      <w:r>
        <w:rPr>
          <w:rFonts w:ascii="Times New Roman" w:eastAsia="Times New Roman" w:hAnsi="Times New Roman" w:cs="Times New Roman"/>
        </w:rPr>
        <w:t xml:space="preserve"> с.</w:t>
      </w:r>
      <w:r>
        <w:rPr>
          <w:rStyle w:val="cat-Addressgrp-2rplc-9"/>
          <w:rFonts w:ascii="Times New Roman" w:eastAsia="Times New Roman" w:hAnsi="Times New Roman" w:cs="Times New Roman"/>
        </w:rPr>
        <w:t>адрес</w:t>
      </w:r>
      <w:r>
        <w:rPr>
          <w:rStyle w:val="cat-Addressgrp-4rplc-10"/>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проживающего </w:t>
      </w:r>
      <w:r>
        <w:rPr>
          <w:rFonts w:ascii="Times New Roman" w:eastAsia="Times New Roman" w:hAnsi="Times New Roman" w:cs="Times New Roman"/>
        </w:rPr>
        <w:t xml:space="preserve">по адресу: </w:t>
      </w:r>
      <w:r>
        <w:rPr>
          <w:rStyle w:val="cat-Addressgrp-5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фельдшером </w:t>
      </w:r>
      <w:r>
        <w:rPr>
          <w:rFonts w:ascii="Times New Roman" w:eastAsia="Times New Roman" w:hAnsi="Times New Roman" w:cs="Times New Roman"/>
        </w:rPr>
        <w:t>в БУ «Ханты-Мансийская городская клиническая станция скорой медицинской помощи»</w:t>
      </w:r>
      <w:r>
        <w:rPr>
          <w:rFonts w:ascii="Times New Roman" w:eastAsia="Times New Roman" w:hAnsi="Times New Roman" w:cs="Times New Roman"/>
        </w:rPr>
        <w:t>, ранее привлекавшегося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rPr>
        <w:t>у с т а н о в и л:</w:t>
      </w:r>
    </w:p>
    <w:p>
      <w:pPr>
        <w:spacing w:before="0" w:after="0"/>
        <w:ind w:firstLine="709"/>
        <w:jc w:val="center"/>
      </w:pPr>
    </w:p>
    <w:p>
      <w:pPr>
        <w:spacing w:before="0" w:after="0"/>
        <w:ind w:firstLine="709"/>
        <w:jc w:val="both"/>
      </w:pPr>
      <w:r>
        <w:rPr>
          <w:rStyle w:val="cat-FIOgrp-21rplc-12"/>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3rplc-1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Timegrp-29rplc-14"/>
          <w:rFonts w:ascii="Times New Roman" w:eastAsia="Times New Roman" w:hAnsi="Times New Roman" w:cs="Times New Roman"/>
        </w:rPr>
        <w:t>время</w:t>
      </w:r>
      <w:r>
        <w:rPr>
          <w:rFonts w:ascii="Times New Roman" w:eastAsia="Times New Roman" w:hAnsi="Times New Roman" w:cs="Times New Roman"/>
        </w:rPr>
        <w:t xml:space="preserve"> в районе дома №1 по </w:t>
      </w:r>
      <w:r>
        <w:rPr>
          <w:rStyle w:val="cat-Addressgrp-7rplc-15"/>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w:t>
      </w:r>
      <w:r>
        <w:rPr>
          <w:rStyle w:val="cat-Addressgrp-6rplc-17"/>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обязанности должностных лиц по обеспечению безопасности</w:t>
      </w:r>
      <w:r>
        <w:rPr>
          <w:rFonts w:ascii="Times New Roman" w:eastAsia="Times New Roman" w:hAnsi="Times New Roman" w:cs="Times New Roman"/>
        </w:rPr>
        <w:t xml:space="preserve"> дорожного движения,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w:t>
      </w:r>
      <w:r>
        <w:rPr>
          <w:rStyle w:val="cat-Dategrp-14rplc-18"/>
          <w:rFonts w:ascii="Times New Roman" w:eastAsia="Times New Roman" w:hAnsi="Times New Roman" w:cs="Times New Roman"/>
        </w:rPr>
        <w:t>дата</w:t>
      </w:r>
      <w:r>
        <w:rPr>
          <w:rFonts w:ascii="Times New Roman" w:eastAsia="Times New Roman" w:hAnsi="Times New Roman" w:cs="Times New Roman"/>
        </w:rPr>
        <w:t xml:space="preserve"> №1090 «О </w:t>
      </w:r>
      <w:hyperlink r:id="rId4" w:anchor="/document/1305770/entry/1000" w:history="1">
        <w:r>
          <w:rPr>
            <w:rFonts w:ascii="Times New Roman" w:eastAsia="Times New Roman" w:hAnsi="Times New Roman" w:cs="Times New Roman"/>
            <w:color w:val="0000EE"/>
          </w:rPr>
          <w:t>Правилах</w:t>
        </w:r>
      </w:hyperlink>
      <w:r>
        <w:rPr>
          <w:rFonts w:ascii="Times New Roman" w:eastAsia="Times New Roman" w:hAnsi="Times New Roman" w:cs="Times New Roman"/>
        </w:rPr>
        <w:t xml:space="preserve"> дорожного движения», управлял транспортным </w:t>
      </w:r>
      <w:r>
        <w:rPr>
          <w:rFonts w:ascii="Times New Roman" w:eastAsia="Times New Roman" w:hAnsi="Times New Roman" w:cs="Times New Roman"/>
        </w:rPr>
        <w:t xml:space="preserve">средством </w:t>
      </w:r>
      <w:r>
        <w:rPr>
          <w:rFonts w:ascii="Times New Roman" w:eastAsia="Times New Roman" w:hAnsi="Times New Roman" w:cs="Times New Roman"/>
        </w:rPr>
        <w:t xml:space="preserve">марки </w:t>
      </w:r>
      <w:r>
        <w:rPr>
          <w:rStyle w:val="cat-CarMakeModelgrp-30rplc-19"/>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М097ХТ13 рег.</w:t>
      </w:r>
      <w:r>
        <w:rPr>
          <w:rFonts w:ascii="Times New Roman" w:eastAsia="Times New Roman" w:hAnsi="Times New Roman" w:cs="Times New Roman"/>
        </w:rPr>
        <w:t xml:space="preserve"> без установленного</w:t>
      </w:r>
      <w:r>
        <w:rPr>
          <w:rFonts w:ascii="Times New Roman" w:eastAsia="Times New Roman" w:hAnsi="Times New Roman" w:cs="Times New Roman"/>
        </w:rPr>
        <w:t xml:space="preserve"> на </w:t>
      </w:r>
      <w:r>
        <w:rPr>
          <w:rFonts w:ascii="Times New Roman" w:eastAsia="Times New Roman" w:hAnsi="Times New Roman" w:cs="Times New Roman"/>
        </w:rPr>
        <w:t xml:space="preserve">автомобиле </w:t>
      </w:r>
      <w:r>
        <w:rPr>
          <w:rFonts w:ascii="Times New Roman" w:eastAsia="Times New Roman" w:hAnsi="Times New Roman" w:cs="Times New Roman"/>
        </w:rPr>
        <w:t>регистрационного знака.</w:t>
      </w:r>
    </w:p>
    <w:p>
      <w:pPr>
        <w:spacing w:before="0" w:after="0"/>
        <w:ind w:firstLine="709"/>
        <w:jc w:val="both"/>
      </w:pPr>
      <w:r>
        <w:rPr>
          <w:rStyle w:val="cat-FIOgrp-21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помощью защитника не воспользовался, протокол об административн</w:t>
      </w:r>
      <w:r>
        <w:rPr>
          <w:rFonts w:ascii="Times New Roman" w:eastAsia="Times New Roman" w:hAnsi="Times New Roman" w:cs="Times New Roman"/>
        </w:rPr>
        <w:t xml:space="preserve">ом правонарушении не оспаривал, пояснил, что </w:t>
      </w:r>
      <w:r>
        <w:rPr>
          <w:rStyle w:val="cat-Dategrp-13rplc-21"/>
          <w:rFonts w:ascii="Times New Roman" w:eastAsia="Times New Roman" w:hAnsi="Times New Roman" w:cs="Times New Roman"/>
        </w:rPr>
        <w:t>дата</w:t>
      </w:r>
      <w:r>
        <w:rPr>
          <w:rFonts w:ascii="Times New Roman" w:eastAsia="Times New Roman" w:hAnsi="Times New Roman" w:cs="Times New Roman"/>
        </w:rPr>
        <w:t xml:space="preserve"> около 14 час. </w:t>
      </w:r>
      <w:r>
        <w:rPr>
          <w:rFonts w:ascii="Times New Roman" w:eastAsia="Times New Roman" w:hAnsi="Times New Roman" w:cs="Times New Roman"/>
        </w:rPr>
        <w:t>передвигался</w:t>
      </w:r>
      <w:r>
        <w:rPr>
          <w:rFonts w:ascii="Times New Roman" w:eastAsia="Times New Roman" w:hAnsi="Times New Roman" w:cs="Times New Roman"/>
        </w:rPr>
        <w:t xml:space="preserve"> на принадлежащем ему автомобиле </w:t>
      </w:r>
      <w:r>
        <w:rPr>
          <w:rFonts w:ascii="Times New Roman" w:eastAsia="Times New Roman" w:hAnsi="Times New Roman" w:cs="Times New Roman"/>
        </w:rPr>
        <w:t xml:space="preserve">марки </w:t>
      </w:r>
      <w:r>
        <w:rPr>
          <w:rStyle w:val="cat-CarMakeModelgrp-30rplc-22"/>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М097ХТ13 рег.</w:t>
      </w:r>
      <w:r>
        <w:rPr>
          <w:rFonts w:ascii="Times New Roman" w:eastAsia="Times New Roman" w:hAnsi="Times New Roman" w:cs="Times New Roman"/>
        </w:rPr>
        <w:t xml:space="preserve"> в ГАИ для установки государственных регистрационных номеров. </w:t>
      </w:r>
      <w:r>
        <w:rPr>
          <w:rStyle w:val="cat-Addressgrp-8rplc-23"/>
          <w:rFonts w:ascii="Times New Roman" w:eastAsia="Times New Roman" w:hAnsi="Times New Roman" w:cs="Times New Roman"/>
        </w:rPr>
        <w:t>адрес</w:t>
      </w:r>
      <w:r>
        <w:rPr>
          <w:rFonts w:ascii="Times New Roman" w:eastAsia="Times New Roman" w:hAnsi="Times New Roman" w:cs="Times New Roman"/>
        </w:rPr>
        <w:t xml:space="preserve"> дома №1 по </w:t>
      </w:r>
      <w:r>
        <w:rPr>
          <w:rStyle w:val="cat-Addressgrp-7rplc-2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0rplc-25"/>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был остановлен сотрудниками ГИБДД.</w:t>
      </w:r>
    </w:p>
    <w:p>
      <w:pPr>
        <w:spacing w:before="0" w:after="0"/>
        <w:ind w:firstLine="709"/>
        <w:jc w:val="both"/>
      </w:pPr>
      <w:r>
        <w:rPr>
          <w:rFonts w:ascii="Times New Roman" w:eastAsia="Times New Roman" w:hAnsi="Times New Roman" w:cs="Times New Roman"/>
        </w:rPr>
        <w:t xml:space="preserve">Выслушав </w:t>
      </w:r>
      <w:r>
        <w:rPr>
          <w:rStyle w:val="cat-FIOgrp-21rplc-26"/>
          <w:rFonts w:ascii="Times New Roman" w:eastAsia="Times New Roman" w:hAnsi="Times New Roman" w:cs="Times New Roman"/>
        </w:rPr>
        <w:t>фио</w:t>
      </w:r>
      <w:r>
        <w:rPr>
          <w:rFonts w:ascii="Times New Roman" w:eastAsia="Times New Roman" w:hAnsi="Times New Roman" w:cs="Times New Roman"/>
        </w:rPr>
        <w:t>, и</w:t>
      </w:r>
      <w:r>
        <w:rPr>
          <w:rFonts w:ascii="Times New Roman" w:eastAsia="Times New Roman" w:hAnsi="Times New Roman" w:cs="Times New Roman"/>
        </w:rPr>
        <w:t xml:space="preserve">сследовав письменные материалы дела, </w:t>
      </w:r>
      <w:r>
        <w:rPr>
          <w:rFonts w:ascii="Times New Roman" w:eastAsia="Times New Roman" w:hAnsi="Times New Roman" w:cs="Times New Roman"/>
        </w:rPr>
        <w:t xml:space="preserve">мировой судья приходит к выводу о виновности </w:t>
      </w:r>
      <w:r>
        <w:rPr>
          <w:rStyle w:val="cat-FIOgrp-19rplc-2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w:t>
      </w:r>
      <w:r>
        <w:rPr>
          <w:rFonts w:ascii="Times New Roman" w:eastAsia="Times New Roman" w:hAnsi="Times New Roman" w:cs="Times New Roman"/>
        </w:rPr>
        <w:t xml:space="preserve">равонарушения, предусмотренного ч.2 ст.12.2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Согласно </w:t>
      </w:r>
      <w:hyperlink r:id="rId4" w:anchor="/document/12125267/entry/12202" w:history="1">
        <w:r>
          <w:rPr>
            <w:rFonts w:ascii="Times New Roman" w:eastAsia="Times New Roman" w:hAnsi="Times New Roman" w:cs="Times New Roman"/>
            <w:color w:val="0000EE"/>
          </w:rPr>
          <w:t>ч</w:t>
        </w:r>
        <w:r>
          <w:rPr>
            <w:rFonts w:ascii="Times New Roman" w:eastAsia="Times New Roman" w:hAnsi="Times New Roman" w:cs="Times New Roman"/>
            <w:color w:val="0000EE"/>
          </w:rPr>
          <w:t>.</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управление транспортным средством </w:t>
      </w:r>
      <w:r>
        <w:rPr>
          <w:rFonts w:ascii="Times New Roman" w:eastAsia="Times New Roman" w:hAnsi="Times New Roman" w:cs="Times New Roman"/>
        </w:rPr>
        <w:t>без установленных на предусмотренных для этого местах государственных регистрационных знаков</w:t>
      </w:r>
      <w:r>
        <w:rPr>
          <w:rFonts w:ascii="Times New Roman" w:eastAsia="Times New Roman" w:hAnsi="Times New Roman" w:cs="Times New Roman"/>
        </w:rPr>
        <w:t xml:space="preserve"> </w:t>
      </w:r>
      <w:r>
        <w:rPr>
          <w:rFonts w:ascii="Times New Roman" w:eastAsia="Times New Roman" w:hAnsi="Times New Roman" w:cs="Times New Roman"/>
        </w:rPr>
        <w:t xml:space="preserve">влечет наложение административного штрафа в размере </w:t>
      </w:r>
      <w:r>
        <w:rPr>
          <w:rStyle w:val="cat-SumInWordsgrp-25rplc-28"/>
          <w:rFonts w:ascii="Times New Roman" w:eastAsia="Times New Roman" w:hAnsi="Times New Roman" w:cs="Times New Roman"/>
        </w:rPr>
        <w:t>сумма прописью</w:t>
      </w:r>
      <w:r>
        <w:rPr>
          <w:rFonts w:ascii="Times New Roman" w:eastAsia="Times New Roman" w:hAnsi="Times New Roman" w:cs="Times New Roman"/>
        </w:rPr>
        <w:t xml:space="preserve"> или лишение права управления транспортными средствами на срок от одного до трех месяцев.</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4" w:anchor="/document/1305770/entry/2031" w:history="1">
        <w:r>
          <w:rPr>
            <w:rFonts w:ascii="Times New Roman" w:eastAsia="Times New Roman" w:hAnsi="Times New Roman" w:cs="Times New Roman"/>
            <w:color w:val="0000EE"/>
          </w:rPr>
          <w:t>п.2.3.1</w:t>
        </w:r>
      </w:hyperlink>
      <w:r>
        <w:rPr>
          <w:rFonts w:ascii="Times New Roman" w:eastAsia="Times New Roman" w:hAnsi="Times New Roman" w:cs="Times New Roman"/>
        </w:rPr>
        <w:t xml:space="preserve"> Пра</w:t>
      </w:r>
      <w:r>
        <w:rPr>
          <w:rFonts w:ascii="Times New Roman" w:eastAsia="Times New Roman" w:hAnsi="Times New Roman" w:cs="Times New Roman"/>
        </w:rPr>
        <w:t>вил дорожного д</w:t>
      </w:r>
      <w:r>
        <w:rPr>
          <w:rFonts w:ascii="Times New Roman" w:eastAsia="Times New Roman" w:hAnsi="Times New Roman" w:cs="Times New Roman"/>
        </w:rPr>
        <w:t>вижения Российской Федерации</w:t>
      </w:r>
      <w:r>
        <w:rPr>
          <w:rFonts w:ascii="Times New Roman" w:eastAsia="Times New Roman" w:hAnsi="Times New Roman" w:cs="Times New Roman"/>
        </w:rPr>
        <w:t xml:space="preserve">,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w:t>
      </w:r>
      <w:r>
        <w:rPr>
          <w:rStyle w:val="cat-Dategrp-14rplc-29"/>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(далее-ПДД РФ)</w:t>
      </w:r>
      <w:r>
        <w:rPr>
          <w:rFonts w:ascii="Times New Roman" w:eastAsia="Times New Roman" w:hAnsi="Times New Roman" w:cs="Times New Roman"/>
        </w:rPr>
        <w:t>,</w:t>
      </w:r>
      <w:r>
        <w:rPr>
          <w:rFonts w:ascii="Times New Roman" w:eastAsia="Times New Roman" w:hAnsi="Times New Roman" w:cs="Times New Roman"/>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pPr>
      <w:r>
        <w:rPr>
          <w:rFonts w:ascii="Times New Roman" w:eastAsia="Times New Roman" w:hAnsi="Times New Roman" w:cs="Times New Roman"/>
        </w:rPr>
        <w:t xml:space="preserve">В силу </w:t>
      </w:r>
      <w:r>
        <w:rPr>
          <w:rStyle w:val="cat-Addressgrp-6rplc-30"/>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обязанности должностных лиц по обеспечению безопас</w:t>
      </w:r>
      <w:r>
        <w:rPr>
          <w:rFonts w:ascii="Times New Roman" w:eastAsia="Times New Roman" w:hAnsi="Times New Roman" w:cs="Times New Roman"/>
        </w:rPr>
        <w:t>ности дорожного движения, утвержденных п</w:t>
      </w:r>
      <w:r>
        <w:rPr>
          <w:rFonts w:ascii="Times New Roman" w:eastAsia="Times New Roman" w:hAnsi="Times New Roman" w:cs="Times New Roman"/>
        </w:rPr>
        <w:t xml:space="preserve">остановлением Совета Министров - Правительства Российской Федерации от </w:t>
      </w:r>
      <w:r>
        <w:rPr>
          <w:rStyle w:val="cat-Dategrp-15rplc-31"/>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w:t>
      </w:r>
      <w:r>
        <w:rPr>
          <w:rFonts w:ascii="Times New Roman" w:eastAsia="Times New Roman" w:hAnsi="Times New Roman" w:cs="Times New Roman"/>
        </w:rPr>
        <w:t xml:space="preserve">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pPr>
      <w:r>
        <w:rPr>
          <w:rFonts w:ascii="Times New Roman" w:eastAsia="Times New Roman" w:hAnsi="Times New Roman" w:cs="Times New Roman"/>
        </w:rPr>
        <w:t xml:space="preserve">Согласно </w:t>
      </w:r>
      <w:hyperlink r:id="rId4" w:anchor="/document/72280274/entry/4" w:history="1">
        <w:r>
          <w:rPr>
            <w:rFonts w:ascii="Times New Roman" w:eastAsia="Times New Roman" w:hAnsi="Times New Roman" w:cs="Times New Roman"/>
            <w:color w:val="0000EE"/>
          </w:rPr>
          <w:t>пункту 4</w:t>
        </w:r>
      </w:hyperlink>
      <w:r>
        <w:rPr>
          <w:rFonts w:ascii="Times New Roman" w:eastAsia="Times New Roman" w:hAnsi="Times New Roman" w:cs="Times New Roman"/>
        </w:rPr>
        <w:t xml:space="preserve"> п</w:t>
      </w:r>
      <w:r>
        <w:rPr>
          <w:rFonts w:ascii="Times New Roman" w:eastAsia="Times New Roman" w:hAnsi="Times New Roman" w:cs="Times New Roman"/>
        </w:rPr>
        <w:t xml:space="preserve">остановления Пленума Верховного Суда Российской Федерации от </w:t>
      </w:r>
      <w:r>
        <w:rPr>
          <w:rStyle w:val="cat-Dategrp-16rplc-32"/>
          <w:rFonts w:ascii="Times New Roman" w:eastAsia="Times New Roman" w:hAnsi="Times New Roman" w:cs="Times New Roman"/>
        </w:rPr>
        <w:t>дата</w:t>
      </w:r>
      <w:r>
        <w:rPr>
          <w:rFonts w:ascii="Times New Roman" w:eastAsia="Times New Roman" w:hAnsi="Times New Roman" w:cs="Times New Roman"/>
        </w:rPr>
        <w:t xml:space="preserve">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8"/>
        <w:jc w:val="both"/>
      </w:pPr>
      <w:r>
        <w:rPr>
          <w:rFonts w:ascii="Times New Roman" w:eastAsia="Times New Roman" w:hAnsi="Times New Roman" w:cs="Times New Roman"/>
        </w:rPr>
        <w:t>Фактические</w:t>
      </w:r>
      <w:r>
        <w:rPr>
          <w:rFonts w:ascii="Times New Roman" w:eastAsia="Times New Roman" w:hAnsi="Times New Roman" w:cs="Times New Roman"/>
        </w:rPr>
        <w:t xml:space="preserve"> обстоятельства подтверждаю</w:t>
      </w:r>
      <w:r>
        <w:rPr>
          <w:rFonts w:ascii="Times New Roman" w:eastAsia="Times New Roman" w:hAnsi="Times New Roman" w:cs="Times New Roman"/>
        </w:rPr>
        <w:t xml:space="preserve">тся представленными в материалы дела доказательствами, а именно: протоколом об административном правонарушении серии </w:t>
      </w:r>
      <w:r>
        <w:rPr>
          <w:rFonts w:ascii="Times New Roman" w:eastAsia="Times New Roman" w:hAnsi="Times New Roman" w:cs="Times New Roman"/>
        </w:rPr>
        <w:t>86ХМ №</w:t>
      </w:r>
      <w:r>
        <w:rPr>
          <w:rFonts w:ascii="Times New Roman" w:eastAsia="Times New Roman" w:hAnsi="Times New Roman" w:cs="Times New Roman"/>
        </w:rPr>
        <w:t xml:space="preserve">672136 от </w:t>
      </w:r>
      <w:r>
        <w:rPr>
          <w:rStyle w:val="cat-Dategrp-13rplc-3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составленным с участием </w:t>
      </w:r>
      <w:r>
        <w:rPr>
          <w:rStyle w:val="cat-FIOgrp-19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рапортом</w:t>
      </w:r>
      <w:r>
        <w:rPr>
          <w:rFonts w:ascii="Times New Roman" w:eastAsia="Times New Roman" w:hAnsi="Times New Roman" w:cs="Times New Roman"/>
        </w:rPr>
        <w:t xml:space="preserve"> инспектора </w:t>
      </w:r>
      <w:r>
        <w:rPr>
          <w:rStyle w:val="cat-Addressgrp-9rplc-35"/>
          <w:rFonts w:ascii="Times New Roman" w:eastAsia="Times New Roman" w:hAnsi="Times New Roman" w:cs="Times New Roman"/>
        </w:rPr>
        <w:t>адрес</w:t>
      </w:r>
      <w:r>
        <w:rPr>
          <w:rFonts w:ascii="Times New Roman" w:eastAsia="Times New Roman" w:hAnsi="Times New Roman" w:cs="Times New Roman"/>
        </w:rPr>
        <w:t xml:space="preserve"> МВД России «Ханты-Мансийский» </w:t>
      </w:r>
      <w:r>
        <w:rPr>
          <w:rStyle w:val="cat-FIOgrp-22rplc-36"/>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3rplc-3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по обстоятельствам выявления правонарушения, </w:t>
      </w:r>
      <w:r>
        <w:rPr>
          <w:rFonts w:ascii="Times New Roman" w:eastAsia="Times New Roman" w:hAnsi="Times New Roman" w:cs="Times New Roman"/>
        </w:rPr>
        <w:t>фотоматериалом, сделанным сотрудником ГИБДД непосредственно на месте в</w:t>
      </w:r>
      <w:r>
        <w:rPr>
          <w:rFonts w:ascii="Times New Roman" w:eastAsia="Times New Roman" w:hAnsi="Times New Roman" w:cs="Times New Roman"/>
        </w:rPr>
        <w:t xml:space="preserve">ыявления данного правонарушения, копией свидетельства о регистрации транспортного средства от </w:t>
      </w:r>
      <w:r>
        <w:rPr>
          <w:rStyle w:val="cat-Dategrp-17rplc-38"/>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действия </w:t>
      </w:r>
      <w:r>
        <w:rPr>
          <w:rStyle w:val="cat-FIOgrp-19rplc-39"/>
          <w:rFonts w:ascii="Times New Roman" w:eastAsia="Times New Roman" w:hAnsi="Times New Roman" w:cs="Times New Roman"/>
        </w:rPr>
        <w:t>фио</w:t>
      </w:r>
      <w:r>
        <w:rPr>
          <w:rFonts w:ascii="Times New Roman" w:eastAsia="Times New Roman" w:hAnsi="Times New Roman" w:cs="Times New Roman"/>
        </w:rPr>
        <w:t xml:space="preserve"> по ч.2 ст.12.2 КоАП РФ - </w:t>
      </w:r>
      <w:r>
        <w:rPr>
          <w:rFonts w:ascii="Times New Roman" w:eastAsia="Times New Roman" w:hAnsi="Times New Roman" w:cs="Times New Roman"/>
        </w:rPr>
        <w:t xml:space="preserve">управление транспортным средством </w:t>
      </w:r>
      <w:r>
        <w:rPr>
          <w:rFonts w:ascii="Times New Roman" w:eastAsia="Times New Roman" w:hAnsi="Times New Roman" w:cs="Times New Roman"/>
        </w:rPr>
        <w:t>без установленных на предусмотренных для этого местах государственных регистрационных знаков</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При назначении наказания </w:t>
      </w:r>
      <w:r>
        <w:rPr>
          <w:rStyle w:val="cat-FIOgrp-21rplc-4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Pr>
          <w:rFonts w:ascii="Times New Roman" w:eastAsia="Times New Roman" w:hAnsi="Times New Roman" w:cs="Times New Roman"/>
        </w:rPr>
        <w:t>.</w:t>
      </w:r>
    </w:p>
    <w:p>
      <w:pPr>
        <w:spacing w:before="0" w:after="0"/>
        <w:ind w:firstLine="709"/>
        <w:jc w:val="both"/>
      </w:pPr>
      <w:r>
        <w:rPr>
          <w:rStyle w:val="cat-FIOgrp-21rplc-41"/>
          <w:rFonts w:ascii="Times New Roman" w:eastAsia="Times New Roman" w:hAnsi="Times New Roman" w:cs="Times New Roman"/>
        </w:rPr>
        <w:t>фио</w:t>
      </w:r>
      <w:r>
        <w:rPr>
          <w:rFonts w:ascii="Times New Roman" w:eastAsia="Times New Roman" w:hAnsi="Times New Roman" w:cs="Times New Roman"/>
        </w:rPr>
        <w:t xml:space="preserve"> совершено</w:t>
      </w:r>
      <w:r>
        <w:rPr>
          <w:rFonts w:ascii="Times New Roman" w:eastAsia="Times New Roman" w:hAnsi="Times New Roman" w:cs="Times New Roman"/>
        </w:rPr>
        <w:t xml:space="preserve"> правонарушение в сфере б</w:t>
      </w:r>
      <w:r>
        <w:rPr>
          <w:rFonts w:ascii="Times New Roman" w:eastAsia="Times New Roman" w:hAnsi="Times New Roman" w:cs="Times New Roman"/>
        </w:rPr>
        <w:t xml:space="preserve">езопасности дорожного движения. </w:t>
      </w: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w:t>
      </w:r>
      <w:r>
        <w:rPr>
          <w:rFonts w:ascii="Times New Roman" w:eastAsia="Times New Roman" w:hAnsi="Times New Roman" w:cs="Times New Roman"/>
        </w:rPr>
        <w:t xml:space="preserve">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руководствуясь ст.ст.29.9, 29.10 КоАП РФ, мировой судья</w:t>
      </w:r>
    </w:p>
    <w:p>
      <w:pPr>
        <w:spacing w:before="0" w:after="0"/>
        <w:jc w:val="center"/>
      </w:pPr>
    </w:p>
    <w:p>
      <w:pPr>
        <w:spacing w:before="0" w:after="0"/>
        <w:jc w:val="center"/>
      </w:pPr>
      <w:r>
        <w:rPr>
          <w:rFonts w:ascii="Times New Roman" w:eastAsia="Times New Roman" w:hAnsi="Times New Roman" w:cs="Times New Roman"/>
        </w:rPr>
        <w:t>п о с т а н о в и л</w:t>
      </w:r>
      <w:r>
        <w:rPr>
          <w:rFonts w:ascii="Times New Roman" w:eastAsia="Times New Roman" w:hAnsi="Times New Roman" w:cs="Times New Roman"/>
        </w:rPr>
        <w:t>:</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23rplc-4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в совершении правонарушени</w:t>
      </w:r>
      <w:r>
        <w:rPr>
          <w:rFonts w:ascii="Times New Roman" w:eastAsia="Times New Roman" w:hAnsi="Times New Roman" w:cs="Times New Roman"/>
        </w:rPr>
        <w:t>я, предусмотренного ч.2 ст.12.2</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 xml:space="preserve">административного штрафа в размере </w:t>
      </w:r>
      <w:r>
        <w:rPr>
          <w:rStyle w:val="cat-Sumgrp-26rplc-43"/>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5"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w:t>
      </w:r>
    </w:p>
    <w:p>
      <w:pPr>
        <w:spacing w:before="0" w:after="0"/>
        <w:ind w:firstLine="709"/>
        <w:jc w:val="both"/>
      </w:pPr>
      <w:r>
        <w:rPr>
          <w:rFonts w:ascii="Times New Roman" w:eastAsia="Times New Roman" w:hAnsi="Times New Roman" w:cs="Times New Roman"/>
        </w:rPr>
        <w:t>Согласно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6"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за исключением административных правонарушений, предусмотренных</w:t>
      </w:r>
      <w:r>
        <w:rPr>
          <w:rFonts w:ascii="Times New Roman" w:eastAsia="Times New Roman" w:hAnsi="Times New Roman" w:cs="Times New Roman"/>
        </w:rPr>
        <w:t> </w:t>
      </w:r>
      <w:hyperlink r:id="rId6"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6"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6"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10rplc-44"/>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11rplc-45"/>
          <w:rFonts w:ascii="Times New Roman" w:eastAsia="Times New Roman" w:hAnsi="Times New Roman" w:cs="Times New Roman"/>
        </w:rPr>
        <w:t>адрес</w:t>
      </w:r>
      <w:r>
        <w:rPr>
          <w:rFonts w:ascii="Times New Roman" w:eastAsia="Times New Roman" w:hAnsi="Times New Roman" w:cs="Times New Roman"/>
        </w:rPr>
        <w:t xml:space="preserve"> (УМВД России по ХМАО-Югре) ОКТМО </w:t>
      </w:r>
      <w:r>
        <w:rPr>
          <w:rStyle w:val="cat-PhoneNumbergrp-31rplc-46"/>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32rplc-47"/>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Sumgrp-27rplc-48"/>
          <w:rFonts w:ascii="Times New Roman" w:eastAsia="Times New Roman" w:hAnsi="Times New Roman" w:cs="Times New Roman"/>
        </w:rPr>
        <w:t>сумма</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w:t>
      </w:r>
      <w:r>
        <w:rPr>
          <w:rFonts w:ascii="Times New Roman" w:eastAsia="Times New Roman" w:hAnsi="Times New Roman" w:cs="Times New Roman"/>
        </w:rPr>
        <w:t xml:space="preserve">счет получателя: 03100643000000018700, </w:t>
      </w:r>
      <w:r>
        <w:rPr>
          <w:rFonts w:ascii="Times New Roman" w:eastAsia="Times New Roman" w:hAnsi="Times New Roman" w:cs="Times New Roman"/>
        </w:rPr>
        <w:t xml:space="preserve">банк получателя РКЦ Ханты-Мансийск </w:t>
      </w:r>
      <w:r>
        <w:rPr>
          <w:rStyle w:val="cat-Addressgrp-0rplc-49"/>
          <w:rFonts w:ascii="Times New Roman" w:eastAsia="Times New Roman" w:hAnsi="Times New Roman" w:cs="Times New Roman"/>
        </w:rPr>
        <w:t>адрес</w:t>
      </w:r>
      <w:r>
        <w:rPr>
          <w:rFonts w:ascii="Times New Roman" w:eastAsia="Times New Roman" w:hAnsi="Times New Roman" w:cs="Times New Roman"/>
        </w:rPr>
        <w:t xml:space="preserve"> КБК 188</w:t>
      </w:r>
      <w:r>
        <w:rPr>
          <w:rFonts w:ascii="Times New Roman" w:eastAsia="Times New Roman" w:hAnsi="Times New Roman" w:cs="Times New Roman"/>
        </w:rPr>
        <w:t> </w:t>
      </w:r>
      <w:r>
        <w:rPr>
          <w:rStyle w:val="cat-PhoneNumbergrp-33rplc-50"/>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34rplc-51"/>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35rplc-52"/>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УИН </w:t>
      </w:r>
      <w:r>
        <w:rPr>
          <w:rFonts w:ascii="Times New Roman" w:eastAsia="Times New Roman" w:hAnsi="Times New Roman" w:cs="Times New Roman"/>
        </w:rPr>
        <w:t>188104862</w:t>
      </w:r>
      <w:r>
        <w:rPr>
          <w:rFonts w:ascii="Times New Roman" w:eastAsia="Times New Roman" w:hAnsi="Times New Roman" w:cs="Times New Roman"/>
        </w:rPr>
        <w:t>50</w:t>
      </w:r>
      <w:r>
        <w:rPr>
          <w:rFonts w:ascii="Times New Roman" w:eastAsia="Times New Roman" w:hAnsi="Times New Roman" w:cs="Times New Roman"/>
        </w:rPr>
        <w:t>250002751</w:t>
      </w:r>
    </w:p>
    <w:p>
      <w:pPr>
        <w:spacing w:before="0" w:after="0"/>
        <w:ind w:firstLine="709"/>
        <w:jc w:val="both"/>
      </w:pPr>
      <w:r>
        <w:rPr>
          <w:rFonts w:ascii="Times New Roman" w:eastAsia="Times New Roman" w:hAnsi="Times New Roman" w:cs="Times New Roman"/>
        </w:rPr>
        <w:t>Настоящее постановление может быть обжаловано и опротестовано в Ханты-Мансийский районный суд через мирового судью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4rplc-53"/>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4rplc-54"/>
          <w:rFonts w:ascii="Times New Roman" w:eastAsia="Times New Roman" w:hAnsi="Times New Roman" w:cs="Times New Roman"/>
        </w:rPr>
        <w:t>фио</w:t>
      </w:r>
    </w:p>
    <w:p>
      <w:pPr>
        <w:spacing w:before="0" w:after="0"/>
        <w:jc w:val="both"/>
      </w:pPr>
    </w:p>
    <w:p>
      <w:pPr>
        <w:spacing w:before="0" w:after="0"/>
      </w:pPr>
    </w:p>
    <w:p>
      <w:pPr>
        <w:spacing w:before="0" w:after="0"/>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264657"/>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2rplc-1">
    <w:name w:val="cat-Date grp-12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ExternalSystemDefinedgrp-36rplc-6">
    <w:name w:val="cat-ExternalSystemDefined grp-36 rplc-6"/>
    <w:basedOn w:val="DefaultParagraphFont"/>
  </w:style>
  <w:style w:type="character" w:customStyle="1" w:styleId="cat-PassportDatagrp-28rplc-7">
    <w:name w:val="cat-PassportData grp-28 rplc-7"/>
    <w:basedOn w:val="DefaultParagraphFont"/>
  </w:style>
  <w:style w:type="character" w:customStyle="1" w:styleId="cat-Addressgrp-3rplc-8">
    <w:name w:val="cat-Address grp-3 rplc-8"/>
    <w:basedOn w:val="DefaultParagraphFont"/>
  </w:style>
  <w:style w:type="character" w:customStyle="1" w:styleId="cat-Addressgrp-2rplc-9">
    <w:name w:val="cat-Address grp-2 rplc-9"/>
    <w:basedOn w:val="DefaultParagraphFont"/>
  </w:style>
  <w:style w:type="character" w:customStyle="1" w:styleId="cat-Addressgrp-4rplc-10">
    <w:name w:val="cat-Address grp-4 rplc-10"/>
    <w:basedOn w:val="DefaultParagraphFont"/>
  </w:style>
  <w:style w:type="character" w:customStyle="1" w:styleId="cat-Addressgrp-5rplc-11">
    <w:name w:val="cat-Address grp-5 rplc-11"/>
    <w:basedOn w:val="DefaultParagraphFont"/>
  </w:style>
  <w:style w:type="character" w:customStyle="1" w:styleId="cat-FIOgrp-21rplc-12">
    <w:name w:val="cat-FIO grp-21 rplc-12"/>
    <w:basedOn w:val="DefaultParagraphFont"/>
  </w:style>
  <w:style w:type="character" w:customStyle="1" w:styleId="cat-Dategrp-13rplc-13">
    <w:name w:val="cat-Date grp-13 rplc-13"/>
    <w:basedOn w:val="DefaultParagraphFont"/>
  </w:style>
  <w:style w:type="character" w:customStyle="1" w:styleId="cat-Timegrp-29rplc-14">
    <w:name w:val="cat-Time grp-29 rplc-14"/>
    <w:basedOn w:val="DefaultParagraphFont"/>
  </w:style>
  <w:style w:type="character" w:customStyle="1" w:styleId="cat-Addressgrp-7rplc-15">
    <w:name w:val="cat-Address grp-7 rplc-15"/>
    <w:basedOn w:val="DefaultParagraphFont"/>
  </w:style>
  <w:style w:type="character" w:customStyle="1" w:styleId="cat-Addressgrp-0rplc-16">
    <w:name w:val="cat-Address grp-0 rplc-16"/>
    <w:basedOn w:val="DefaultParagraphFont"/>
  </w:style>
  <w:style w:type="character" w:customStyle="1" w:styleId="cat-Addressgrp-6rplc-17">
    <w:name w:val="cat-Address grp-6 rplc-17"/>
    <w:basedOn w:val="DefaultParagraphFont"/>
  </w:style>
  <w:style w:type="character" w:customStyle="1" w:styleId="cat-Dategrp-14rplc-18">
    <w:name w:val="cat-Date grp-14 rplc-18"/>
    <w:basedOn w:val="DefaultParagraphFont"/>
  </w:style>
  <w:style w:type="character" w:customStyle="1" w:styleId="cat-CarMakeModelgrp-30rplc-19">
    <w:name w:val="cat-CarMakeModel grp-30 rplc-19"/>
    <w:basedOn w:val="DefaultParagraphFont"/>
  </w:style>
  <w:style w:type="character" w:customStyle="1" w:styleId="cat-FIOgrp-21rplc-20">
    <w:name w:val="cat-FIO grp-21 rplc-20"/>
    <w:basedOn w:val="DefaultParagraphFont"/>
  </w:style>
  <w:style w:type="character" w:customStyle="1" w:styleId="cat-Dategrp-13rplc-21">
    <w:name w:val="cat-Date grp-13 rplc-21"/>
    <w:basedOn w:val="DefaultParagraphFont"/>
  </w:style>
  <w:style w:type="character" w:customStyle="1" w:styleId="cat-CarMakeModelgrp-30rplc-22">
    <w:name w:val="cat-CarMakeModel grp-30 rplc-22"/>
    <w:basedOn w:val="DefaultParagraphFont"/>
  </w:style>
  <w:style w:type="character" w:customStyle="1" w:styleId="cat-Addressgrp-8rplc-23">
    <w:name w:val="cat-Address grp-8 rplc-23"/>
    <w:basedOn w:val="DefaultParagraphFont"/>
  </w:style>
  <w:style w:type="character" w:customStyle="1" w:styleId="cat-Addressgrp-7rplc-24">
    <w:name w:val="cat-Address grp-7 rplc-24"/>
    <w:basedOn w:val="DefaultParagraphFont"/>
  </w:style>
  <w:style w:type="character" w:customStyle="1" w:styleId="cat-Addressgrp-0rplc-25">
    <w:name w:val="cat-Address grp-0 rplc-25"/>
    <w:basedOn w:val="DefaultParagraphFont"/>
  </w:style>
  <w:style w:type="character" w:customStyle="1" w:styleId="cat-FIOgrp-21rplc-26">
    <w:name w:val="cat-FIO grp-21 rplc-26"/>
    <w:basedOn w:val="DefaultParagraphFont"/>
  </w:style>
  <w:style w:type="character" w:customStyle="1" w:styleId="cat-FIOgrp-19rplc-27">
    <w:name w:val="cat-FIO grp-19 rplc-27"/>
    <w:basedOn w:val="DefaultParagraphFont"/>
  </w:style>
  <w:style w:type="character" w:customStyle="1" w:styleId="cat-SumInWordsgrp-25rplc-28">
    <w:name w:val="cat-SumInWords grp-25 rplc-28"/>
    <w:basedOn w:val="DefaultParagraphFont"/>
  </w:style>
  <w:style w:type="character" w:customStyle="1" w:styleId="cat-Dategrp-14rplc-29">
    <w:name w:val="cat-Date grp-14 rplc-29"/>
    <w:basedOn w:val="DefaultParagraphFont"/>
  </w:style>
  <w:style w:type="character" w:customStyle="1" w:styleId="cat-Addressgrp-6rplc-30">
    <w:name w:val="cat-Address grp-6 rplc-30"/>
    <w:basedOn w:val="DefaultParagraphFont"/>
  </w:style>
  <w:style w:type="character" w:customStyle="1" w:styleId="cat-Dategrp-15rplc-31">
    <w:name w:val="cat-Date grp-15 rplc-31"/>
    <w:basedOn w:val="DefaultParagraphFont"/>
  </w:style>
  <w:style w:type="character" w:customStyle="1" w:styleId="cat-Dategrp-16rplc-32">
    <w:name w:val="cat-Date grp-16 rplc-32"/>
    <w:basedOn w:val="DefaultParagraphFont"/>
  </w:style>
  <w:style w:type="character" w:customStyle="1" w:styleId="cat-Dategrp-13rplc-33">
    <w:name w:val="cat-Date grp-13 rplc-33"/>
    <w:basedOn w:val="DefaultParagraphFont"/>
  </w:style>
  <w:style w:type="character" w:customStyle="1" w:styleId="cat-FIOgrp-19rplc-34">
    <w:name w:val="cat-FIO grp-19 rplc-34"/>
    <w:basedOn w:val="DefaultParagraphFont"/>
  </w:style>
  <w:style w:type="character" w:customStyle="1" w:styleId="cat-Addressgrp-9rplc-35">
    <w:name w:val="cat-Address grp-9 rplc-35"/>
    <w:basedOn w:val="DefaultParagraphFont"/>
  </w:style>
  <w:style w:type="character" w:customStyle="1" w:styleId="cat-FIOgrp-22rplc-36">
    <w:name w:val="cat-FIO grp-22 rplc-36"/>
    <w:basedOn w:val="DefaultParagraphFont"/>
  </w:style>
  <w:style w:type="character" w:customStyle="1" w:styleId="cat-Dategrp-13rplc-37">
    <w:name w:val="cat-Date grp-13 rplc-37"/>
    <w:basedOn w:val="DefaultParagraphFont"/>
  </w:style>
  <w:style w:type="character" w:customStyle="1" w:styleId="cat-Dategrp-17rplc-38">
    <w:name w:val="cat-Date grp-17 rplc-38"/>
    <w:basedOn w:val="DefaultParagraphFont"/>
  </w:style>
  <w:style w:type="character" w:customStyle="1" w:styleId="cat-FIOgrp-19rplc-39">
    <w:name w:val="cat-FIO grp-19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FIOgrp-23rplc-42">
    <w:name w:val="cat-FIO grp-23 rplc-42"/>
    <w:basedOn w:val="DefaultParagraphFont"/>
  </w:style>
  <w:style w:type="character" w:customStyle="1" w:styleId="cat-Sumgrp-26rplc-43">
    <w:name w:val="cat-Sum grp-26 rplc-43"/>
    <w:basedOn w:val="DefaultParagraphFont"/>
  </w:style>
  <w:style w:type="character" w:customStyle="1" w:styleId="cat-Addressgrp-10rplc-44">
    <w:name w:val="cat-Address grp-10 rplc-44"/>
    <w:basedOn w:val="DefaultParagraphFont"/>
  </w:style>
  <w:style w:type="character" w:customStyle="1" w:styleId="cat-Addressgrp-11rplc-45">
    <w:name w:val="cat-Address grp-11 rplc-45"/>
    <w:basedOn w:val="DefaultParagraphFont"/>
  </w:style>
  <w:style w:type="character" w:customStyle="1" w:styleId="cat-PhoneNumbergrp-31rplc-46">
    <w:name w:val="cat-PhoneNumber grp-31 rplc-46"/>
    <w:basedOn w:val="DefaultParagraphFont"/>
  </w:style>
  <w:style w:type="character" w:customStyle="1" w:styleId="cat-PhoneNumbergrp-32rplc-47">
    <w:name w:val="cat-PhoneNumber grp-32 rplc-47"/>
    <w:basedOn w:val="DefaultParagraphFont"/>
  </w:style>
  <w:style w:type="character" w:customStyle="1" w:styleId="cat-Sumgrp-27rplc-48">
    <w:name w:val="cat-Sum grp-27 rplc-48"/>
    <w:basedOn w:val="DefaultParagraphFont"/>
  </w:style>
  <w:style w:type="character" w:customStyle="1" w:styleId="cat-Addressgrp-0rplc-49">
    <w:name w:val="cat-Address grp-0 rplc-49"/>
    <w:basedOn w:val="DefaultParagraphFont"/>
  </w:style>
  <w:style w:type="character" w:customStyle="1" w:styleId="cat-PhoneNumbergrp-33rplc-50">
    <w:name w:val="cat-PhoneNumber grp-33 rplc-50"/>
    <w:basedOn w:val="DefaultParagraphFont"/>
  </w:style>
  <w:style w:type="character" w:customStyle="1" w:styleId="cat-PhoneNumbergrp-34rplc-51">
    <w:name w:val="cat-PhoneNumber grp-34 rplc-51"/>
    <w:basedOn w:val="DefaultParagraphFont"/>
  </w:style>
  <w:style w:type="character" w:customStyle="1" w:styleId="cat-PhoneNumbergrp-35rplc-52">
    <w:name w:val="cat-PhoneNumber grp-35 rplc-52"/>
    <w:basedOn w:val="DefaultParagraphFont"/>
  </w:style>
  <w:style w:type="character" w:customStyle="1" w:styleId="cat-FIOgrp-24rplc-53">
    <w:name w:val="cat-FIO grp-24 rplc-53"/>
    <w:basedOn w:val="DefaultParagraphFont"/>
  </w:style>
  <w:style w:type="character" w:customStyle="1" w:styleId="cat-FIOgrp-24rplc-54">
    <w:name w:val="cat-FIO grp-24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6" Type="http://schemas.openxmlformats.org/officeDocument/2006/relationships/hyperlink" Target="https://internet.garant.ru/"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11E4089-8541-49A9-99C2-9CFE7D63819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